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7"/>
        <w:gridCol w:w="6403"/>
      </w:tblGrid>
      <w:tr w:rsidR="0017660B" w:rsidRPr="004A4BFB" w:rsidTr="00477FE5">
        <w:tc>
          <w:tcPr>
            <w:tcW w:w="5000" w:type="pct"/>
            <w:gridSpan w:val="2"/>
          </w:tcPr>
          <w:p w:rsidR="0017660B" w:rsidRPr="004A4BFB" w:rsidRDefault="00673C31" w:rsidP="00477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r w:rsidRPr="004A4B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Correct Reference’s Format in IJHS</w:t>
            </w:r>
          </w:p>
        </w:tc>
      </w:tr>
      <w:tr w:rsidR="0017660B" w:rsidRPr="004A4BFB" w:rsidTr="00477FE5">
        <w:tc>
          <w:tcPr>
            <w:tcW w:w="1576" w:type="pct"/>
          </w:tcPr>
          <w:p w:rsidR="0017660B" w:rsidRPr="004A4BFB" w:rsidRDefault="0017660B" w:rsidP="00272355">
            <w:pPr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</w:pP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 xml:space="preserve">1. </w:t>
            </w: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>Names</w:t>
            </w:r>
          </w:p>
        </w:tc>
        <w:tc>
          <w:tcPr>
            <w:tcW w:w="3424" w:type="pct"/>
          </w:tcPr>
          <w:p w:rsidR="0017660B" w:rsidRPr="004A4BFB" w:rsidRDefault="0017660B" w:rsidP="00272355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A4BFB">
              <w:rPr>
                <w:rFonts w:asciiTheme="majorBidi" w:hAnsiTheme="majorBidi" w:cstheme="majorBidi"/>
                <w:sz w:val="24"/>
                <w:szCs w:val="24"/>
              </w:rPr>
              <w:t>The author's name should be mentioned in the first part.</w:t>
            </w:r>
            <w:r w:rsidRPr="004A4BF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Mention the names of at least 6 authors and use et al for others. Start with family and enter the first letter of name in capital. Use dot at the end of the names. 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cyan"/>
                <w:lang w:bidi="fa-IR"/>
              </w:rPr>
              <w:t xml:space="preserve">The 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cyan"/>
                <w:lang w:bidi="fa-IR"/>
              </w:rPr>
              <w:t>blue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cyan"/>
                <w:lang w:bidi="fa-IR"/>
              </w:rPr>
              <w:t xml:space="preserve"> part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  <w:p w:rsidR="0017660B" w:rsidRPr="004A4BFB" w:rsidRDefault="0017660B" w:rsidP="00FB01D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17660B" w:rsidRPr="004A4BFB" w:rsidTr="00477FE5">
        <w:tc>
          <w:tcPr>
            <w:tcW w:w="1576" w:type="pct"/>
          </w:tcPr>
          <w:p w:rsidR="0017660B" w:rsidRPr="004A4BFB" w:rsidRDefault="0017660B" w:rsidP="00272355">
            <w:pPr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</w:pP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 xml:space="preserve">2. </w:t>
            </w: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>Article’s Title</w:t>
            </w:r>
          </w:p>
        </w:tc>
        <w:tc>
          <w:tcPr>
            <w:tcW w:w="3424" w:type="pct"/>
          </w:tcPr>
          <w:p w:rsidR="0017660B" w:rsidRPr="004A4BFB" w:rsidRDefault="0017660B" w:rsidP="002723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BFB">
              <w:rPr>
                <w:rFonts w:asciiTheme="majorBidi" w:hAnsiTheme="majorBidi" w:cstheme="majorBidi"/>
                <w:sz w:val="24"/>
                <w:szCs w:val="24"/>
              </w:rPr>
              <w:t>The second part is article’s title that should start with capital letter. Use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 dot at the end of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 the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green"/>
                <w:lang w:bidi="fa-IR"/>
              </w:rPr>
              <w:t xml:space="preserve">The 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green"/>
                <w:lang w:bidi="fa-IR"/>
              </w:rPr>
              <w:t>green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green"/>
                <w:lang w:bidi="fa-IR"/>
              </w:rPr>
              <w:t xml:space="preserve"> part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</w:tr>
      <w:tr w:rsidR="0017660B" w:rsidRPr="004A4BFB" w:rsidTr="00477FE5">
        <w:tc>
          <w:tcPr>
            <w:tcW w:w="1576" w:type="pct"/>
          </w:tcPr>
          <w:p w:rsidR="0017660B" w:rsidRPr="004A4BFB" w:rsidRDefault="0017660B" w:rsidP="00272355">
            <w:pPr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</w:pP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 xml:space="preserve">3. </w:t>
            </w: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>Journal’s Name</w:t>
            </w:r>
          </w:p>
        </w:tc>
        <w:tc>
          <w:tcPr>
            <w:tcW w:w="3424" w:type="pct"/>
          </w:tcPr>
          <w:p w:rsidR="0017660B" w:rsidRPr="004A4BFB" w:rsidRDefault="0017660B" w:rsidP="002723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>third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 part is 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>journal’s name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 that should start with capital letter.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 Do not u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se dot at the end of the 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journal’s name. 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magenta"/>
                <w:lang w:bidi="fa-IR"/>
              </w:rPr>
              <w:t xml:space="preserve">The 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magenta"/>
                <w:lang w:bidi="fa-IR"/>
              </w:rPr>
              <w:t>purple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magenta"/>
                <w:lang w:bidi="fa-IR"/>
              </w:rPr>
              <w:t xml:space="preserve"> part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</w:tr>
      <w:tr w:rsidR="0017660B" w:rsidRPr="004A4BFB" w:rsidTr="00477FE5">
        <w:tc>
          <w:tcPr>
            <w:tcW w:w="1576" w:type="pct"/>
          </w:tcPr>
          <w:p w:rsidR="0017660B" w:rsidRPr="004A4BFB" w:rsidRDefault="0017660B" w:rsidP="00272355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4. </w:t>
            </w: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>Date, Volume, page</w:t>
            </w:r>
          </w:p>
        </w:tc>
        <w:tc>
          <w:tcPr>
            <w:tcW w:w="3424" w:type="pct"/>
          </w:tcPr>
          <w:p w:rsidR="0017660B" w:rsidRPr="004A4BFB" w:rsidRDefault="0017660B" w:rsidP="00272355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Enter date, volume and page numbers according to the Example row at this stage. 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Use dot at the end of 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>this part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A4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yellow"/>
                <w:lang w:bidi="fa-IR"/>
              </w:rPr>
              <w:t xml:space="preserve">The 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yellow"/>
                <w:lang w:bidi="fa-IR"/>
              </w:rPr>
              <w:t>yellow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yellow"/>
                <w:lang w:bidi="fa-IR"/>
              </w:rPr>
              <w:t xml:space="preserve"> part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</w:tr>
      <w:tr w:rsidR="0017660B" w:rsidRPr="004A4BFB" w:rsidTr="00477FE5">
        <w:tc>
          <w:tcPr>
            <w:tcW w:w="1576" w:type="pct"/>
          </w:tcPr>
          <w:p w:rsidR="0017660B" w:rsidRPr="004A4BFB" w:rsidRDefault="0017660B" w:rsidP="00272355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5. DOI</w:t>
            </w:r>
          </w:p>
        </w:tc>
        <w:tc>
          <w:tcPr>
            <w:tcW w:w="3424" w:type="pct"/>
          </w:tcPr>
          <w:p w:rsidR="0017660B" w:rsidRPr="004A4BFB" w:rsidRDefault="0017660B" w:rsidP="00272355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Enter 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DOI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according to the Example row at this stage.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(</w:t>
            </w:r>
            <w:r w:rsidRPr="004A4BFB">
              <w:rPr>
                <w:rFonts w:asciiTheme="majorBidi" w:hAnsiTheme="majorBidi" w:cstheme="majorBidi"/>
                <w:sz w:val="24"/>
                <w:szCs w:val="24"/>
                <w:highlight w:val="lightGray"/>
                <w:lang w:bidi="fa-IR"/>
              </w:rPr>
              <w:t>The grey part</w:t>
            </w:r>
            <w:r w:rsidRPr="004A4B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</w:tr>
      <w:tr w:rsidR="0017660B" w:rsidRPr="004A4BFB" w:rsidTr="00477FE5">
        <w:tc>
          <w:tcPr>
            <w:tcW w:w="1576" w:type="pct"/>
          </w:tcPr>
          <w:p w:rsidR="0017660B" w:rsidRPr="004A4BFB" w:rsidRDefault="0017660B" w:rsidP="009D5FA0">
            <w:pPr>
              <w:spacing w:after="80" w:line="233" w:lineRule="auto"/>
              <w:jc w:val="both"/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  <w:highlight w:val="cyan"/>
              </w:rPr>
            </w:pP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>6. Example</w:t>
            </w:r>
          </w:p>
        </w:tc>
        <w:tc>
          <w:tcPr>
            <w:tcW w:w="3424" w:type="pct"/>
          </w:tcPr>
          <w:p w:rsidR="0017660B" w:rsidRPr="004A4BFB" w:rsidRDefault="0017660B" w:rsidP="007050A0">
            <w:pPr>
              <w:pStyle w:val="ListParagraph"/>
              <w:numPr>
                <w:ilvl w:val="0"/>
                <w:numId w:val="2"/>
              </w:numPr>
              <w:spacing w:after="80" w:line="233" w:lineRule="auto"/>
              <w:ind w:left="330"/>
              <w:jc w:val="both"/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  <w:rtl/>
              </w:rPr>
            </w:pP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  <w:highlight w:val="cyan"/>
              </w:rPr>
              <w:t>Carroll A, Houghton S, Wood R, Unsworth K, Hattie J, Gordon L, et al.</w:t>
            </w: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 xml:space="preserve"> </w:t>
            </w: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  <w:highlight w:val="green"/>
              </w:rPr>
              <w:t>Self-efficacy and academic achievement in Australian high school students: The mediating effects of academic aspirations and delinquency.</w:t>
            </w: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 xml:space="preserve"> </w:t>
            </w: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  <w:highlight w:val="magenta"/>
              </w:rPr>
              <w:t>Journal of Adolescence</w:t>
            </w: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</w:rPr>
              <w:t xml:space="preserve"> </w:t>
            </w:r>
            <w:r w:rsidRPr="004A4BFB">
              <w:rPr>
                <w:rFonts w:asciiTheme="majorBidi" w:eastAsia="Calibri" w:hAnsiTheme="majorBidi" w:cstheme="majorBidi"/>
                <w:noProof/>
                <w:spacing w:val="-2"/>
                <w:sz w:val="24"/>
                <w:szCs w:val="24"/>
                <w:highlight w:val="yellow"/>
              </w:rPr>
              <w:t>2009;32:797-817.</w:t>
            </w:r>
            <w:r w:rsidRPr="004A4BF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hyperlink r:id="rId5" w:history="1">
              <w:r w:rsidRPr="004A4BFB">
                <w:rPr>
                  <w:rFonts w:asciiTheme="majorBidi" w:eastAsia="Calibri" w:hAnsiTheme="majorBidi" w:cstheme="majorBidi"/>
                  <w:noProof/>
                  <w:color w:val="0000FF"/>
                  <w:spacing w:val="-2"/>
                  <w:sz w:val="24"/>
                  <w:szCs w:val="24"/>
                  <w:highlight w:val="lightGray"/>
                </w:rPr>
                <w:t>doi:10.1016/j.adolescence.2008.10.009</w:t>
              </w:r>
            </w:hyperlink>
          </w:p>
        </w:tc>
      </w:tr>
      <w:bookmarkEnd w:id="0"/>
    </w:tbl>
    <w:p w:rsidR="00156A57" w:rsidRPr="004A4BFB" w:rsidRDefault="00156A57">
      <w:pPr>
        <w:rPr>
          <w:rFonts w:asciiTheme="majorBidi" w:hAnsiTheme="majorBidi" w:cstheme="majorBidi"/>
          <w:sz w:val="24"/>
          <w:szCs w:val="24"/>
        </w:rPr>
      </w:pPr>
    </w:p>
    <w:sectPr w:rsidR="00156A57" w:rsidRPr="004A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63FC"/>
    <w:multiLevelType w:val="hybridMultilevel"/>
    <w:tmpl w:val="7CCC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04EF"/>
    <w:multiLevelType w:val="hybridMultilevel"/>
    <w:tmpl w:val="B2E6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4E"/>
    <w:rsid w:val="00156A57"/>
    <w:rsid w:val="0017660B"/>
    <w:rsid w:val="001D630E"/>
    <w:rsid w:val="00227C91"/>
    <w:rsid w:val="00272355"/>
    <w:rsid w:val="003C5FF8"/>
    <w:rsid w:val="003D7F89"/>
    <w:rsid w:val="003F56D3"/>
    <w:rsid w:val="00477FE5"/>
    <w:rsid w:val="004A4BFB"/>
    <w:rsid w:val="00632A2C"/>
    <w:rsid w:val="00673C31"/>
    <w:rsid w:val="007050A0"/>
    <w:rsid w:val="009D5FA0"/>
    <w:rsid w:val="00B3571E"/>
    <w:rsid w:val="00B43A97"/>
    <w:rsid w:val="00B809F3"/>
    <w:rsid w:val="00B853AA"/>
    <w:rsid w:val="00C64B20"/>
    <w:rsid w:val="00C95248"/>
    <w:rsid w:val="00CA564E"/>
    <w:rsid w:val="00D806A8"/>
    <w:rsid w:val="00D864CA"/>
    <w:rsid w:val="00DF20EE"/>
    <w:rsid w:val="00EF1154"/>
    <w:rsid w:val="00F33F61"/>
    <w:rsid w:val="00FA14AC"/>
    <w:rsid w:val="00F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750F1-73CD-4970-BB89-C6584118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64E"/>
    <w:pPr>
      <w:ind w:left="720"/>
      <w:contextualSpacing/>
    </w:pPr>
  </w:style>
  <w:style w:type="character" w:styleId="Hyperlink">
    <w:name w:val="Hyperlink"/>
    <w:uiPriority w:val="99"/>
    <w:unhideWhenUsed/>
    <w:rsid w:val="00C6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abs/pii/S01401971080012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dcterms:created xsi:type="dcterms:W3CDTF">2021-06-03T18:09:00Z</dcterms:created>
  <dcterms:modified xsi:type="dcterms:W3CDTF">2021-06-07T06:17:00Z</dcterms:modified>
</cp:coreProperties>
</file>